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04" w:rsidRPr="003B5F7D" w:rsidRDefault="00016404" w:rsidP="00016404">
      <w:pPr>
        <w:ind w:left="-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 w:rsidR="00955DC2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участие</w:t>
      </w:r>
      <w:r w:rsidRPr="003B5F7D">
        <w:rPr>
          <w:rFonts w:ascii="Times New Roman" w:hAnsi="Times New Roman" w:cs="Times New Roman"/>
          <w:b/>
          <w:sz w:val="28"/>
          <w:szCs w:val="28"/>
        </w:rPr>
        <w:t xml:space="preserve"> в целевой модели наставничества в </w:t>
      </w:r>
      <w:r>
        <w:rPr>
          <w:rFonts w:ascii="Times New Roman" w:hAnsi="Times New Roman" w:cs="Times New Roman"/>
          <w:b/>
          <w:sz w:val="28"/>
          <w:szCs w:val="28"/>
        </w:rPr>
        <w:t>роли</w:t>
      </w:r>
      <w:r w:rsidRPr="003B5F7D">
        <w:rPr>
          <w:rFonts w:ascii="Times New Roman" w:hAnsi="Times New Roman" w:cs="Times New Roman"/>
          <w:b/>
          <w:sz w:val="28"/>
          <w:szCs w:val="28"/>
        </w:rPr>
        <w:t xml:space="preserve"> наставника (наставляемого) 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согласие на </w:t>
      </w:r>
      <w:r w:rsidRPr="003B5F7D">
        <w:rPr>
          <w:rFonts w:ascii="Times New Roman" w:hAnsi="Times New Roman" w:cs="Times New Roman"/>
          <w:b/>
          <w:sz w:val="28"/>
          <w:szCs w:val="28"/>
        </w:rPr>
        <w:t>обработку персональных данных</w:t>
      </w:r>
    </w:p>
    <w:p w:rsidR="00016404" w:rsidRPr="003B5F7D" w:rsidRDefault="00016404" w:rsidP="00016404">
      <w:pPr>
        <w:ind w:hanging="284"/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016404" w:rsidRDefault="00016404" w:rsidP="00016404">
      <w:pPr>
        <w:pStyle w:val="a3"/>
        <w:tabs>
          <w:tab w:val="left" w:pos="8954"/>
          <w:tab w:val="left" w:pos="9265"/>
        </w:tabs>
        <w:spacing w:before="115" w:after="240"/>
        <w:ind w:left="-284" w:right="98"/>
        <w:jc w:val="both"/>
        <w:rPr>
          <w:color w:val="000000" w:themeColor="text1"/>
        </w:rPr>
      </w:pPr>
      <w:r w:rsidRPr="003B5F7D">
        <w:rPr>
          <w:color w:val="000000" w:themeColor="text1"/>
        </w:rPr>
        <w:t>Я,______________________________________________________</w:t>
      </w:r>
      <w:r>
        <w:rPr>
          <w:color w:val="000000" w:themeColor="text1"/>
        </w:rPr>
        <w:t xml:space="preserve">___________, </w:t>
      </w:r>
    </w:p>
    <w:p w:rsidR="00016404" w:rsidRPr="003B5F7D" w:rsidRDefault="00016404" w:rsidP="00016404">
      <w:pPr>
        <w:pStyle w:val="a3"/>
        <w:tabs>
          <w:tab w:val="left" w:pos="8954"/>
          <w:tab w:val="left" w:pos="9265"/>
        </w:tabs>
        <w:spacing w:before="115" w:after="240"/>
        <w:ind w:left="-284" w:right="98"/>
        <w:jc w:val="both"/>
        <w:rPr>
          <w:color w:val="000000" w:themeColor="text1"/>
          <w:sz w:val="22"/>
        </w:rPr>
      </w:pPr>
      <w:r>
        <w:rPr>
          <w:color w:val="000000" w:themeColor="text1"/>
        </w:rPr>
        <w:t xml:space="preserve">паспортные данные _________________________________________________ </w:t>
      </w:r>
    </w:p>
    <w:p w:rsidR="00016404" w:rsidRDefault="00016404" w:rsidP="00016404">
      <w:pPr>
        <w:pStyle w:val="a3"/>
        <w:tabs>
          <w:tab w:val="left" w:pos="8954"/>
          <w:tab w:val="left" w:pos="9265"/>
        </w:tabs>
        <w:spacing w:before="115" w:after="240"/>
        <w:ind w:left="-284" w:right="98"/>
        <w:jc w:val="both"/>
        <w:rPr>
          <w:color w:val="000000" w:themeColor="text1"/>
          <w:w w:val="95"/>
        </w:rPr>
      </w:pPr>
      <w:r>
        <w:rPr>
          <w:color w:val="000000" w:themeColor="text1"/>
        </w:rPr>
        <w:t>____________________________, дата рождения _____________,</w:t>
      </w:r>
      <w:r w:rsidRPr="003B5F7D">
        <w:rPr>
          <w:color w:val="000000" w:themeColor="text1"/>
        </w:rPr>
        <w:t xml:space="preserve"> даю согласие на участие в реализации программы наставниче</w:t>
      </w:r>
      <w:r w:rsidRPr="003B5F7D">
        <w:rPr>
          <w:color w:val="000000" w:themeColor="text1"/>
          <w:w w:val="95"/>
        </w:rPr>
        <w:t xml:space="preserve">ства </w:t>
      </w:r>
      <w:r w:rsidRPr="003B5F7D">
        <w:rPr>
          <w:color w:val="000000" w:themeColor="text1"/>
          <w:spacing w:val="1"/>
          <w:w w:val="95"/>
        </w:rPr>
        <w:t xml:space="preserve">в </w:t>
      </w:r>
      <w:r w:rsidR="00955DC2">
        <w:rPr>
          <w:color w:val="000000" w:themeColor="text1"/>
          <w:spacing w:val="1"/>
          <w:w w:val="95"/>
        </w:rPr>
        <w:t>Центре «Молодые таланты»</w:t>
      </w:r>
      <w:r w:rsidRPr="003B5F7D">
        <w:rPr>
          <w:color w:val="000000" w:themeColor="text1"/>
          <w:spacing w:val="1"/>
          <w:w w:val="95"/>
        </w:rPr>
        <w:t xml:space="preserve"> в качестве наставника (наставляемого)</w:t>
      </w:r>
      <w:r w:rsidRPr="003B5F7D">
        <w:rPr>
          <w:color w:val="000000" w:themeColor="text1"/>
          <w:w w:val="95"/>
        </w:rPr>
        <w:t xml:space="preserve"> </w:t>
      </w:r>
      <w:r w:rsidRPr="003B5F7D">
        <w:t xml:space="preserve">на основании </w:t>
      </w:r>
      <w:r w:rsidRPr="003B5F7D">
        <w:rPr>
          <w:bCs/>
          <w:color w:val="202124"/>
          <w:shd w:val="clear" w:color="auto" w:fill="FFFFFF"/>
        </w:rPr>
        <w:t>Распоряжения</w:t>
      </w:r>
      <w:r w:rsidRPr="003B5F7D">
        <w:rPr>
          <w:color w:val="202124"/>
          <w:shd w:val="clear" w:color="auto" w:fill="FFFFFF"/>
        </w:rPr>
        <w:t> Министерства просвещения Российской Федерации от </w:t>
      </w:r>
      <w:r w:rsidRPr="003B5F7D">
        <w:rPr>
          <w:bCs/>
          <w:color w:val="202124"/>
          <w:shd w:val="clear" w:color="auto" w:fill="FFFFFF"/>
        </w:rPr>
        <w:t>25.12.2019</w:t>
      </w:r>
      <w:r w:rsidRPr="003B5F7D">
        <w:rPr>
          <w:color w:val="202124"/>
          <w:shd w:val="clear" w:color="auto" w:fill="FFFFFF"/>
        </w:rPr>
        <w:t> № </w:t>
      </w:r>
      <w:r w:rsidRPr="003B5F7D">
        <w:rPr>
          <w:bCs/>
          <w:color w:val="202124"/>
          <w:shd w:val="clear" w:color="auto" w:fill="FFFFFF"/>
        </w:rPr>
        <w:t>Р</w:t>
      </w:r>
      <w:r w:rsidRPr="003B5F7D">
        <w:rPr>
          <w:color w:val="202124"/>
          <w:shd w:val="clear" w:color="auto" w:fill="FFFFFF"/>
        </w:rPr>
        <w:t>-</w:t>
      </w:r>
      <w:r w:rsidRPr="003B5F7D">
        <w:rPr>
          <w:bCs/>
          <w:color w:val="202124"/>
          <w:shd w:val="clear" w:color="auto" w:fill="FFFFFF"/>
        </w:rPr>
        <w:t>145</w:t>
      </w:r>
      <w:r w:rsidRPr="003B5F7D">
        <w:rPr>
          <w:color w:val="202124"/>
          <w:shd w:val="clear" w:color="auto" w:fill="FFFFFF"/>
        </w:rPr>
        <w:t> 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 применением лучших практик обмена опытом между обучающимися»</w:t>
      </w:r>
      <w:bookmarkStart w:id="0" w:name="_GoBack"/>
      <w:bookmarkEnd w:id="0"/>
      <w:r w:rsidRPr="003B5F7D">
        <w:rPr>
          <w:color w:val="000000" w:themeColor="text1"/>
          <w:w w:val="95"/>
        </w:rPr>
        <w:t xml:space="preserve">. </w:t>
      </w:r>
    </w:p>
    <w:p w:rsidR="00016404" w:rsidRPr="003B5F7D" w:rsidRDefault="00016404" w:rsidP="00016404">
      <w:pPr>
        <w:pStyle w:val="a3"/>
        <w:tabs>
          <w:tab w:val="left" w:pos="1315"/>
          <w:tab w:val="left" w:pos="3069"/>
          <w:tab w:val="left" w:pos="4034"/>
          <w:tab w:val="left" w:pos="5783"/>
        </w:tabs>
        <w:spacing w:before="1"/>
        <w:ind w:left="-284"/>
        <w:jc w:val="both"/>
        <w:rPr>
          <w:color w:val="000000" w:themeColor="text1"/>
          <w:sz w:val="2"/>
          <w:szCs w:val="24"/>
        </w:rPr>
      </w:pP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5387"/>
        <w:gridCol w:w="4395"/>
      </w:tblGrid>
      <w:tr w:rsidR="00016404" w:rsidTr="00016404">
        <w:tc>
          <w:tcPr>
            <w:tcW w:w="5387" w:type="dxa"/>
          </w:tcPr>
          <w:p w:rsidR="00016404" w:rsidRPr="003B5F7D" w:rsidRDefault="00016404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center"/>
              <w:rPr>
                <w:szCs w:val="24"/>
              </w:rPr>
            </w:pPr>
            <w:r w:rsidRPr="003B5F7D">
              <w:rPr>
                <w:szCs w:val="24"/>
              </w:rPr>
              <w:t>Чему я могу научить своих коллег?</w:t>
            </w:r>
          </w:p>
        </w:tc>
        <w:tc>
          <w:tcPr>
            <w:tcW w:w="4395" w:type="dxa"/>
          </w:tcPr>
          <w:p w:rsidR="00016404" w:rsidRPr="003B5F7D" w:rsidRDefault="00016404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center"/>
              <w:rPr>
                <w:szCs w:val="24"/>
              </w:rPr>
            </w:pPr>
            <w:r w:rsidRPr="003B5F7D">
              <w:rPr>
                <w:szCs w:val="24"/>
              </w:rPr>
              <w:t>Чему бы я хоте</w:t>
            </w:r>
            <w:proofErr w:type="gramStart"/>
            <w:r w:rsidRPr="003B5F7D">
              <w:rPr>
                <w:szCs w:val="24"/>
              </w:rPr>
              <w:t>л</w:t>
            </w:r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>-а)</w:t>
            </w:r>
            <w:r w:rsidRPr="003B5F7D">
              <w:rPr>
                <w:szCs w:val="24"/>
              </w:rPr>
              <w:t xml:space="preserve"> научиться?</w:t>
            </w:r>
          </w:p>
        </w:tc>
      </w:tr>
      <w:tr w:rsidR="00016404" w:rsidTr="00016404">
        <w:tc>
          <w:tcPr>
            <w:tcW w:w="5387" w:type="dxa"/>
          </w:tcPr>
          <w:p w:rsidR="00016404" w:rsidRDefault="00016404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  <w:p w:rsidR="00016404" w:rsidRDefault="00016404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16404" w:rsidRDefault="00016404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</w:tc>
      </w:tr>
      <w:tr w:rsidR="00016404" w:rsidTr="00016404">
        <w:tc>
          <w:tcPr>
            <w:tcW w:w="5387" w:type="dxa"/>
          </w:tcPr>
          <w:p w:rsidR="00016404" w:rsidRDefault="00016404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  <w:p w:rsidR="00016404" w:rsidRDefault="00016404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16404" w:rsidRDefault="00016404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</w:tc>
      </w:tr>
      <w:tr w:rsidR="00016404" w:rsidTr="00016404">
        <w:tc>
          <w:tcPr>
            <w:tcW w:w="5387" w:type="dxa"/>
          </w:tcPr>
          <w:p w:rsidR="00016404" w:rsidRDefault="00016404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  <w:p w:rsidR="00016404" w:rsidRDefault="00016404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16404" w:rsidRDefault="00016404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</w:tc>
      </w:tr>
      <w:tr w:rsidR="00016404" w:rsidTr="00016404">
        <w:tc>
          <w:tcPr>
            <w:tcW w:w="5387" w:type="dxa"/>
          </w:tcPr>
          <w:p w:rsidR="00016404" w:rsidRDefault="00016404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  <w:p w:rsidR="00016404" w:rsidRDefault="00016404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16404" w:rsidRDefault="00016404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</w:tc>
      </w:tr>
    </w:tbl>
    <w:p w:rsidR="00016404" w:rsidRPr="003B5F7D" w:rsidRDefault="00016404" w:rsidP="00016404">
      <w:pPr>
        <w:pStyle w:val="a3"/>
        <w:tabs>
          <w:tab w:val="left" w:pos="8954"/>
          <w:tab w:val="left" w:pos="9265"/>
        </w:tabs>
        <w:spacing w:before="115"/>
        <w:ind w:left="-284" w:right="98"/>
        <w:jc w:val="both"/>
        <w:rPr>
          <w:color w:val="000000" w:themeColor="text1"/>
        </w:rPr>
      </w:pPr>
      <w:r w:rsidRPr="003B5F7D">
        <w:rPr>
          <w:color w:val="000000" w:themeColor="text1"/>
          <w:w w:val="95"/>
        </w:rPr>
        <w:t>Также в</w:t>
      </w:r>
      <w:r w:rsidRPr="003B5F7D">
        <w:rPr>
          <w:color w:val="000000" w:themeColor="text1"/>
          <w:spacing w:val="1"/>
          <w:w w:val="95"/>
        </w:rPr>
        <w:t xml:space="preserve"> </w:t>
      </w:r>
      <w:r w:rsidRPr="003B5F7D">
        <w:rPr>
          <w:color w:val="000000" w:themeColor="text1"/>
          <w:w w:val="95"/>
        </w:rPr>
        <w:t>соответствии</w:t>
      </w:r>
      <w:r w:rsidRPr="003B5F7D">
        <w:rPr>
          <w:color w:val="000000" w:themeColor="text1"/>
          <w:spacing w:val="1"/>
          <w:w w:val="95"/>
        </w:rPr>
        <w:t xml:space="preserve"> </w:t>
      </w:r>
      <w:r w:rsidRPr="003B5F7D">
        <w:rPr>
          <w:color w:val="000000" w:themeColor="text1"/>
          <w:w w:val="95"/>
        </w:rPr>
        <w:t>с</w:t>
      </w:r>
      <w:r w:rsidRPr="003B5F7D">
        <w:rPr>
          <w:color w:val="000000" w:themeColor="text1"/>
          <w:spacing w:val="1"/>
          <w:w w:val="95"/>
        </w:rPr>
        <w:t xml:space="preserve"> </w:t>
      </w:r>
      <w:r w:rsidRPr="003B5F7D">
        <w:rPr>
          <w:color w:val="000000" w:themeColor="text1"/>
          <w:w w:val="95"/>
        </w:rPr>
        <w:t>требованиями</w:t>
      </w:r>
      <w:r w:rsidRPr="003B5F7D">
        <w:rPr>
          <w:color w:val="000000" w:themeColor="text1"/>
          <w:spacing w:val="1"/>
          <w:w w:val="95"/>
        </w:rPr>
        <w:t xml:space="preserve"> </w:t>
      </w:r>
      <w:r w:rsidRPr="003B5F7D">
        <w:rPr>
          <w:color w:val="000000" w:themeColor="text1"/>
          <w:w w:val="95"/>
        </w:rPr>
        <w:t>ст.</w:t>
      </w:r>
      <w:r w:rsidRPr="003B5F7D">
        <w:rPr>
          <w:color w:val="000000" w:themeColor="text1"/>
          <w:spacing w:val="1"/>
          <w:w w:val="95"/>
        </w:rPr>
        <w:t xml:space="preserve"> </w:t>
      </w:r>
      <w:r w:rsidRPr="003B5F7D">
        <w:rPr>
          <w:color w:val="000000" w:themeColor="text1"/>
          <w:w w:val="95"/>
        </w:rPr>
        <w:t>9</w:t>
      </w:r>
      <w:r w:rsidRPr="003B5F7D">
        <w:rPr>
          <w:color w:val="000000" w:themeColor="text1"/>
          <w:spacing w:val="1"/>
          <w:w w:val="95"/>
        </w:rPr>
        <w:t xml:space="preserve"> </w:t>
      </w:r>
      <w:r w:rsidRPr="003B5F7D">
        <w:rPr>
          <w:color w:val="000000" w:themeColor="text1"/>
          <w:w w:val="95"/>
        </w:rPr>
        <w:t>Феде</w:t>
      </w:r>
      <w:r w:rsidRPr="003B5F7D">
        <w:rPr>
          <w:color w:val="000000" w:themeColor="text1"/>
        </w:rPr>
        <w:t xml:space="preserve">рального закона от 27 июля 2006 г. </w:t>
      </w:r>
      <w:r>
        <w:rPr>
          <w:color w:val="000000" w:themeColor="text1"/>
        </w:rPr>
        <w:br/>
      </w:r>
      <w:r w:rsidRPr="003B5F7D">
        <w:rPr>
          <w:color w:val="000000" w:themeColor="text1"/>
        </w:rPr>
        <w:t>№ 152-ФЗ «О персональных</w:t>
      </w:r>
      <w:r w:rsidRPr="003B5F7D">
        <w:rPr>
          <w:color w:val="000000" w:themeColor="text1"/>
          <w:spacing w:val="1"/>
        </w:rPr>
        <w:t xml:space="preserve"> </w:t>
      </w:r>
      <w:r w:rsidRPr="003B5F7D">
        <w:rPr>
          <w:color w:val="000000" w:themeColor="text1"/>
        </w:rPr>
        <w:t>данных» даю своё согласие на обработку моих</w:t>
      </w:r>
      <w:r w:rsidRPr="003B5F7D">
        <w:rPr>
          <w:color w:val="000000" w:themeColor="text1"/>
          <w:spacing w:val="1"/>
        </w:rPr>
        <w:t xml:space="preserve"> </w:t>
      </w:r>
      <w:r w:rsidRPr="003B5F7D">
        <w:rPr>
          <w:color w:val="000000" w:themeColor="text1"/>
        </w:rPr>
        <w:t>персональных данных в целях организации тематических мероприятий,</w:t>
      </w:r>
      <w:r w:rsidRPr="003B5F7D">
        <w:rPr>
          <w:color w:val="000000" w:themeColor="text1"/>
          <w:spacing w:val="1"/>
        </w:rPr>
        <w:t xml:space="preserve"> </w:t>
      </w:r>
      <w:r w:rsidRPr="003B5F7D">
        <w:rPr>
          <w:color w:val="000000" w:themeColor="text1"/>
        </w:rPr>
        <w:t>информационного</w:t>
      </w:r>
      <w:r w:rsidRPr="003B5F7D">
        <w:rPr>
          <w:color w:val="000000" w:themeColor="text1"/>
          <w:spacing w:val="1"/>
        </w:rPr>
        <w:t xml:space="preserve"> </w:t>
      </w:r>
      <w:r w:rsidRPr="003B5F7D">
        <w:rPr>
          <w:color w:val="000000" w:themeColor="text1"/>
        </w:rPr>
        <w:t>сопровождения</w:t>
      </w:r>
      <w:r w:rsidRPr="003B5F7D">
        <w:rPr>
          <w:color w:val="000000" w:themeColor="text1"/>
          <w:spacing w:val="1"/>
        </w:rPr>
        <w:t xml:space="preserve"> </w:t>
      </w:r>
      <w:r w:rsidRPr="003B5F7D">
        <w:rPr>
          <w:color w:val="000000" w:themeColor="text1"/>
        </w:rPr>
        <w:t>и</w:t>
      </w:r>
      <w:r w:rsidRPr="003B5F7D">
        <w:rPr>
          <w:color w:val="000000" w:themeColor="text1"/>
          <w:spacing w:val="1"/>
        </w:rPr>
        <w:t xml:space="preserve"> </w:t>
      </w:r>
      <w:r w:rsidRPr="003B5F7D">
        <w:rPr>
          <w:color w:val="000000" w:themeColor="text1"/>
        </w:rPr>
        <w:t>ведения</w:t>
      </w:r>
      <w:r w:rsidRPr="003B5F7D">
        <w:rPr>
          <w:color w:val="000000" w:themeColor="text1"/>
          <w:spacing w:val="1"/>
        </w:rPr>
        <w:t xml:space="preserve"> </w:t>
      </w:r>
      <w:r w:rsidRPr="003B5F7D">
        <w:rPr>
          <w:color w:val="000000" w:themeColor="text1"/>
        </w:rPr>
        <w:t>реестра</w:t>
      </w:r>
      <w:r w:rsidRPr="003B5F7D">
        <w:rPr>
          <w:color w:val="000000" w:themeColor="text1"/>
          <w:spacing w:val="-1"/>
        </w:rPr>
        <w:t xml:space="preserve"> </w:t>
      </w:r>
      <w:r w:rsidRPr="003B5F7D">
        <w:rPr>
          <w:color w:val="000000" w:themeColor="text1"/>
        </w:rPr>
        <w:t>участников реализации</w:t>
      </w:r>
      <w:r w:rsidRPr="003B5F7D">
        <w:rPr>
          <w:color w:val="000000" w:themeColor="text1"/>
          <w:spacing w:val="-4"/>
        </w:rPr>
        <w:t xml:space="preserve"> </w:t>
      </w:r>
      <w:r w:rsidRPr="003B5F7D">
        <w:rPr>
          <w:color w:val="000000" w:themeColor="text1"/>
        </w:rPr>
        <w:t>программы</w:t>
      </w:r>
      <w:r w:rsidRPr="003B5F7D">
        <w:rPr>
          <w:color w:val="000000" w:themeColor="text1"/>
          <w:spacing w:val="-3"/>
        </w:rPr>
        <w:t xml:space="preserve"> </w:t>
      </w:r>
      <w:r w:rsidRPr="003B5F7D">
        <w:rPr>
          <w:color w:val="000000" w:themeColor="text1"/>
        </w:rPr>
        <w:t>наставничества.</w:t>
      </w:r>
    </w:p>
    <w:p w:rsidR="00016404" w:rsidRPr="003B5F7D" w:rsidRDefault="00016404" w:rsidP="00016404">
      <w:pPr>
        <w:pStyle w:val="a3"/>
        <w:tabs>
          <w:tab w:val="left" w:pos="8954"/>
          <w:tab w:val="left" w:pos="9265"/>
        </w:tabs>
        <w:spacing w:before="115"/>
        <w:ind w:left="-284" w:right="98"/>
        <w:jc w:val="both"/>
        <w:rPr>
          <w:color w:val="000000" w:themeColor="text1"/>
          <w:sz w:val="14"/>
        </w:rPr>
      </w:pPr>
    </w:p>
    <w:p w:rsidR="00016404" w:rsidRPr="003B5F7D" w:rsidRDefault="00016404" w:rsidP="00016404">
      <w:pPr>
        <w:pStyle w:val="a3"/>
        <w:ind w:left="-284" w:right="79"/>
        <w:jc w:val="both"/>
        <w:rPr>
          <w:color w:val="000000" w:themeColor="text1"/>
        </w:rPr>
      </w:pPr>
      <w:r w:rsidRPr="003B5F7D">
        <w:rPr>
          <w:color w:val="000000" w:themeColor="text1"/>
        </w:rPr>
        <w:t>Подтверждаю, что ознакомле</w:t>
      </w:r>
      <w:proofErr w:type="gramStart"/>
      <w:r w:rsidRPr="003B5F7D">
        <w:rPr>
          <w:color w:val="000000" w:themeColor="text1"/>
        </w:rPr>
        <w:t>н(</w:t>
      </w:r>
      <w:proofErr w:type="gramEnd"/>
      <w:r w:rsidRPr="003B5F7D">
        <w:rPr>
          <w:color w:val="000000" w:themeColor="text1"/>
        </w:rPr>
        <w:t>а) с положениями Федерального закона от 27 июля 2006 г. № 152-ФЗ «О персональных</w:t>
      </w:r>
      <w:r w:rsidRPr="003B5F7D">
        <w:rPr>
          <w:color w:val="000000" w:themeColor="text1"/>
          <w:spacing w:val="1"/>
        </w:rPr>
        <w:t xml:space="preserve"> </w:t>
      </w:r>
      <w:r w:rsidRPr="003B5F7D">
        <w:rPr>
          <w:color w:val="000000" w:themeColor="text1"/>
        </w:rPr>
        <w:t>данных», права и обязанности в области защиты персональных</w:t>
      </w:r>
      <w:r w:rsidRPr="003B5F7D">
        <w:rPr>
          <w:color w:val="000000" w:themeColor="text1"/>
          <w:spacing w:val="1"/>
        </w:rPr>
        <w:t xml:space="preserve"> </w:t>
      </w:r>
      <w:r w:rsidRPr="003B5F7D">
        <w:rPr>
          <w:color w:val="000000" w:themeColor="text1"/>
        </w:rPr>
        <w:t>данных</w:t>
      </w:r>
      <w:r w:rsidRPr="003B5F7D">
        <w:rPr>
          <w:color w:val="000000" w:themeColor="text1"/>
          <w:spacing w:val="-2"/>
        </w:rPr>
        <w:t xml:space="preserve"> </w:t>
      </w:r>
      <w:r w:rsidRPr="003B5F7D">
        <w:rPr>
          <w:color w:val="000000" w:themeColor="text1"/>
        </w:rPr>
        <w:t>мне</w:t>
      </w:r>
      <w:r w:rsidRPr="003B5F7D">
        <w:rPr>
          <w:color w:val="000000" w:themeColor="text1"/>
          <w:spacing w:val="-1"/>
        </w:rPr>
        <w:t xml:space="preserve"> </w:t>
      </w:r>
      <w:r w:rsidRPr="003B5F7D">
        <w:rPr>
          <w:color w:val="000000" w:themeColor="text1"/>
        </w:rPr>
        <w:t>разъяснены.</w:t>
      </w:r>
    </w:p>
    <w:p w:rsidR="00016404" w:rsidRPr="003B5F7D" w:rsidRDefault="00016404" w:rsidP="00016404">
      <w:pPr>
        <w:pStyle w:val="a3"/>
        <w:spacing w:before="1"/>
        <w:ind w:left="-284"/>
        <w:jc w:val="both"/>
        <w:rPr>
          <w:color w:val="000000" w:themeColor="text1"/>
          <w:sz w:val="18"/>
        </w:rPr>
      </w:pPr>
    </w:p>
    <w:p w:rsidR="007B547D" w:rsidRDefault="00016404" w:rsidP="00016404">
      <w:pPr>
        <w:pStyle w:val="a3"/>
        <w:tabs>
          <w:tab w:val="left" w:pos="1315"/>
          <w:tab w:val="left" w:pos="3069"/>
          <w:tab w:val="left" w:pos="4034"/>
          <w:tab w:val="left" w:pos="5783"/>
        </w:tabs>
        <w:spacing w:before="1"/>
        <w:ind w:left="-284"/>
        <w:jc w:val="both"/>
      </w:pPr>
      <w:r w:rsidRPr="003B5F7D">
        <w:rPr>
          <w:color w:val="000000" w:themeColor="text1"/>
        </w:rPr>
        <w:t>«___»</w:t>
      </w:r>
      <w:r w:rsidRPr="003B5F7D">
        <w:rPr>
          <w:color w:val="000000" w:themeColor="text1"/>
          <w:u w:val="single"/>
        </w:rPr>
        <w:tab/>
      </w:r>
      <w:r>
        <w:rPr>
          <w:color w:val="000000" w:themeColor="text1"/>
        </w:rPr>
        <w:t>20__г</w:t>
      </w:r>
      <w:proofErr w:type="gramStart"/>
      <w:r>
        <w:rPr>
          <w:color w:val="000000" w:themeColor="text1"/>
        </w:rPr>
        <w:t xml:space="preserve">.                  </w:t>
      </w:r>
      <w:r w:rsidRPr="003B5F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</w:t>
      </w:r>
      <w:r w:rsidRPr="003B5F7D">
        <w:rPr>
          <w:color w:val="000000" w:themeColor="text1"/>
        </w:rPr>
        <w:t xml:space="preserve">      _________</w:t>
      </w:r>
      <w:r>
        <w:rPr>
          <w:color w:val="000000" w:themeColor="text1"/>
        </w:rPr>
        <w:t xml:space="preserve"> </w:t>
      </w:r>
      <w:r w:rsidRPr="003B5F7D">
        <w:rPr>
          <w:color w:val="000000" w:themeColor="text1"/>
        </w:rPr>
        <w:t>(_________________________)</w:t>
      </w:r>
      <w:proofErr w:type="gramEnd"/>
    </w:p>
    <w:sectPr w:rsidR="007B547D" w:rsidSect="00CA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04"/>
    <w:rsid w:val="00016404"/>
    <w:rsid w:val="004F79C9"/>
    <w:rsid w:val="004F7C69"/>
    <w:rsid w:val="007B547D"/>
    <w:rsid w:val="00955DC2"/>
    <w:rsid w:val="00CA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04"/>
    <w:pPr>
      <w:spacing w:after="0" w:line="259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6404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16404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1640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04"/>
    <w:pPr>
      <w:spacing w:after="0" w:line="259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6404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16404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1640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ЦТТ 1</cp:lastModifiedBy>
  <cp:revision>3</cp:revision>
  <dcterms:created xsi:type="dcterms:W3CDTF">2022-12-20T08:08:00Z</dcterms:created>
  <dcterms:modified xsi:type="dcterms:W3CDTF">2023-12-05T11:19:00Z</dcterms:modified>
</cp:coreProperties>
</file>